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F01C6B" w:rsidP="007D76B0">
      <w:pPr>
        <w:pStyle w:val="Title"/>
        <w:ind w:left="2160"/>
        <w:jc w:val="left"/>
        <w:rPr>
          <w:b/>
        </w:rPr>
      </w:pPr>
      <w:r>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B32024" w:rsidRDefault="001B42D7" w:rsidP="001B42D7"/>
    <w:p w:rsidR="001B42D7" w:rsidRPr="00F80C52" w:rsidRDefault="000C164D" w:rsidP="001B42D7">
      <w:pPr>
        <w:pStyle w:val="Heading2"/>
        <w:tabs>
          <w:tab w:val="left" w:pos="7920"/>
        </w:tabs>
        <w:rPr>
          <w:b/>
          <w:bCs/>
          <w:sz w:val="28"/>
          <w:u w:val="none"/>
        </w:rPr>
      </w:pPr>
      <w:r>
        <w:rPr>
          <w:u w:val="none"/>
        </w:rPr>
        <w:t>October 2</w:t>
      </w:r>
      <w:r w:rsidR="001B42D7">
        <w:rPr>
          <w:u w:val="none"/>
        </w:rPr>
        <w:t>, 2013</w:t>
      </w:r>
    </w:p>
    <w:p w:rsidR="001B42D7" w:rsidRPr="00F80C52" w:rsidRDefault="001B42D7" w:rsidP="001B42D7">
      <w:pPr>
        <w:pStyle w:val="Heading2"/>
        <w:tabs>
          <w:tab w:val="left" w:pos="2340"/>
        </w:tabs>
      </w:pPr>
    </w:p>
    <w:p w:rsidR="001B42D7" w:rsidRDefault="001B42D7" w:rsidP="001B42D7">
      <w:pPr>
        <w:pStyle w:val="Heading2"/>
        <w:tabs>
          <w:tab w:val="left" w:pos="2340"/>
        </w:tabs>
        <w:rPr>
          <w:b/>
          <w:bCs/>
          <w:u w:val="none"/>
        </w:rPr>
      </w:pPr>
      <w:r w:rsidRPr="00F80C52">
        <w:rPr>
          <w:b/>
          <w:bCs/>
          <w:u w:val="none"/>
        </w:rPr>
        <w:t>Call to Order/Pledge to the Flag</w:t>
      </w:r>
    </w:p>
    <w:p w:rsidR="001B42D7" w:rsidRDefault="001B42D7" w:rsidP="001B42D7"/>
    <w:p w:rsidR="00620E57" w:rsidRPr="00F80C52" w:rsidRDefault="001B42D7" w:rsidP="001B42D7">
      <w:pPr>
        <w:pStyle w:val="BodyText"/>
        <w:tabs>
          <w:tab w:val="left" w:pos="2340"/>
        </w:tabs>
      </w:pPr>
      <w:r w:rsidRPr="00F80C52">
        <w:t xml:space="preserve">The </w:t>
      </w:r>
      <w:r w:rsidR="000C164D">
        <w:t>October 2, 2013</w:t>
      </w:r>
      <w:r w:rsidRPr="00F80C52">
        <w:t xml:space="preserve"> meeting of the Amity Township Board of Supervisors, held at the Township </w:t>
      </w:r>
      <w:r w:rsidR="00C06B5F">
        <w:t xml:space="preserve">Municipal </w:t>
      </w:r>
      <w:r w:rsidRPr="00F80C52">
        <w:t>Building, 2004 Weavertown Rd., Douglassville, Berks County, Pennsylvania, was called to order at 7:0</w:t>
      </w:r>
      <w:r w:rsidR="000C164D">
        <w:t>0</w:t>
      </w:r>
      <w:r w:rsidRPr="00F80C52">
        <w:t xml:space="preserve"> PM by </w:t>
      </w:r>
      <w:r w:rsidR="008420FA">
        <w:t>Chairperson Kim McGrath</w:t>
      </w:r>
      <w:r w:rsidR="008C6CF8">
        <w:t>.</w:t>
      </w:r>
      <w:r w:rsidRPr="00F80C52">
        <w:t xml:space="preserve">  The following were in attendance:</w:t>
      </w:r>
    </w:p>
    <w:p w:rsidR="001B42D7" w:rsidRDefault="001B42D7" w:rsidP="001B42D7">
      <w:pPr>
        <w:tabs>
          <w:tab w:val="left" w:pos="2340"/>
        </w:tabs>
      </w:pPr>
    </w:p>
    <w:p w:rsidR="001B42D7" w:rsidRDefault="001B42D7" w:rsidP="001B42D7">
      <w:pPr>
        <w:pStyle w:val="Heading3"/>
        <w:tabs>
          <w:tab w:val="left" w:pos="2340"/>
        </w:tabs>
      </w:pPr>
      <w:r w:rsidRPr="00F80C52">
        <w:t>SUPERVISORS</w:t>
      </w:r>
    </w:p>
    <w:p w:rsidR="008420FA" w:rsidRDefault="008420FA" w:rsidP="001B42D7">
      <w:pPr>
        <w:jc w:val="center"/>
      </w:pPr>
      <w:r>
        <w:t>Kim McGrath</w:t>
      </w:r>
    </w:p>
    <w:p w:rsidR="00D81AE3" w:rsidRDefault="00C43893" w:rsidP="001B42D7">
      <w:pPr>
        <w:jc w:val="center"/>
      </w:pPr>
      <w:r>
        <w:t>Robert Yanos</w:t>
      </w:r>
    </w:p>
    <w:p w:rsidR="00C43893" w:rsidRDefault="00C43893" w:rsidP="001B42D7">
      <w:pPr>
        <w:jc w:val="center"/>
      </w:pPr>
      <w:r>
        <w:t>Paul Weller</w:t>
      </w:r>
    </w:p>
    <w:p w:rsidR="00C43893" w:rsidRDefault="00C43893" w:rsidP="001B42D7">
      <w:pPr>
        <w:jc w:val="center"/>
      </w:pPr>
      <w:r>
        <w:t>Terry Jones</w:t>
      </w:r>
    </w:p>
    <w:p w:rsidR="0033791E" w:rsidRPr="00F80C52" w:rsidRDefault="0033791E" w:rsidP="001B42D7"/>
    <w:p w:rsidR="001B42D7" w:rsidRDefault="001B42D7" w:rsidP="001B42D7">
      <w:pPr>
        <w:pStyle w:val="Heading3"/>
        <w:tabs>
          <w:tab w:val="left" w:pos="2340"/>
        </w:tabs>
      </w:pPr>
      <w:r w:rsidRPr="00F80C52">
        <w:t>STAFF</w:t>
      </w:r>
    </w:p>
    <w:p w:rsidR="0033791E" w:rsidRPr="0033791E" w:rsidRDefault="0033791E" w:rsidP="0033791E">
      <w:r>
        <w:tab/>
      </w:r>
      <w:r>
        <w:tab/>
      </w:r>
      <w:r>
        <w:tab/>
      </w:r>
      <w:r>
        <w:tab/>
      </w:r>
      <w:r>
        <w:tab/>
        <w:t xml:space="preserve">   Manager, Charles Lyon</w:t>
      </w:r>
    </w:p>
    <w:p w:rsidR="008C6CF8" w:rsidRDefault="00C43893" w:rsidP="001B42D7">
      <w:pPr>
        <w:tabs>
          <w:tab w:val="left" w:pos="2340"/>
        </w:tabs>
        <w:jc w:val="center"/>
      </w:pPr>
      <w:r>
        <w:t>Pamela Kisch, Secretary</w:t>
      </w:r>
    </w:p>
    <w:p w:rsidR="001B42D7" w:rsidRDefault="001B42D7" w:rsidP="001B42D7">
      <w:pPr>
        <w:tabs>
          <w:tab w:val="left" w:pos="2340"/>
        </w:tabs>
        <w:jc w:val="center"/>
      </w:pPr>
      <w:r>
        <w:t>Brian Boland</w:t>
      </w:r>
      <w:r w:rsidRPr="00F80C52">
        <w:t>, Solicitor/Kozloff Stoudt</w:t>
      </w:r>
    </w:p>
    <w:p w:rsidR="007D76B0" w:rsidRDefault="007D76B0" w:rsidP="001B42D7">
      <w:pPr>
        <w:tabs>
          <w:tab w:val="left" w:pos="2340"/>
        </w:tabs>
        <w:jc w:val="center"/>
      </w:pPr>
    </w:p>
    <w:p w:rsidR="001B42D7" w:rsidRPr="00D81AE3" w:rsidRDefault="001B42D7" w:rsidP="00D81AE3">
      <w:pPr>
        <w:tabs>
          <w:tab w:val="left" w:pos="2340"/>
        </w:tabs>
        <w:rPr>
          <w:b/>
          <w:u w:val="single"/>
        </w:rPr>
      </w:pPr>
      <w:r w:rsidRPr="00F078E9">
        <w:rPr>
          <w:b/>
          <w:u w:val="single"/>
        </w:rPr>
        <w:t>ANNOUNCEMENTS</w:t>
      </w:r>
    </w:p>
    <w:p w:rsidR="0012370F" w:rsidRDefault="000C164D" w:rsidP="001B42D7">
      <w:pPr>
        <w:pStyle w:val="BodyText2"/>
      </w:pPr>
      <w:r>
        <w:t>None</w:t>
      </w:r>
    </w:p>
    <w:p w:rsidR="0018490E" w:rsidRDefault="0018490E" w:rsidP="001B42D7">
      <w:pPr>
        <w:pStyle w:val="BodyText2"/>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Default="009A5428" w:rsidP="001B42D7"/>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0C164D" w:rsidRDefault="00927507" w:rsidP="008C779D">
      <w:pPr>
        <w:pStyle w:val="Header"/>
        <w:tabs>
          <w:tab w:val="clear" w:pos="4320"/>
          <w:tab w:val="clear" w:pos="8640"/>
        </w:tabs>
      </w:pPr>
      <w:r>
        <w:t xml:space="preserve">Mr. </w:t>
      </w:r>
      <w:r w:rsidR="000C164D">
        <w:t>Jones</w:t>
      </w:r>
      <w:r>
        <w:t xml:space="preserve"> </w:t>
      </w:r>
      <w:r w:rsidR="000C164D">
        <w:t xml:space="preserve">made a motion to approve the September 18, 2013 minutes as presented, </w:t>
      </w:r>
      <w:r w:rsidR="003B0264">
        <w:t xml:space="preserve">seconded by </w:t>
      </w:r>
    </w:p>
    <w:p w:rsidR="008C779D" w:rsidRDefault="003B0264" w:rsidP="008C779D">
      <w:pPr>
        <w:pStyle w:val="Header"/>
        <w:tabs>
          <w:tab w:val="clear" w:pos="4320"/>
          <w:tab w:val="clear" w:pos="8640"/>
        </w:tabs>
      </w:pPr>
      <w:r>
        <w:t>Mr</w:t>
      </w:r>
      <w:r w:rsidR="000C164D">
        <w:t>s</w:t>
      </w:r>
      <w:r>
        <w:t xml:space="preserve">. </w:t>
      </w:r>
      <w:r w:rsidR="000C164D">
        <w:t xml:space="preserve">McGrath.  </w:t>
      </w:r>
      <w:r>
        <w:t xml:space="preserve"> </w:t>
      </w:r>
      <w:r w:rsidR="00C43893">
        <w:t xml:space="preserve">Motion carried 4-0.  </w:t>
      </w:r>
    </w:p>
    <w:p w:rsidR="00AC7155" w:rsidRDefault="008C779D" w:rsidP="001B42D7">
      <w:pPr>
        <w:pStyle w:val="Header"/>
        <w:tabs>
          <w:tab w:val="clear" w:pos="4320"/>
          <w:tab w:val="clear" w:pos="8640"/>
        </w:tabs>
        <w:rPr>
          <w:b/>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E24D58" w:rsidRDefault="009F36B3" w:rsidP="00AC7155">
      <w:pPr>
        <w:pStyle w:val="Header"/>
        <w:tabs>
          <w:tab w:val="clear" w:pos="4320"/>
          <w:tab w:val="clear" w:pos="8640"/>
        </w:tabs>
      </w:pPr>
      <w:r>
        <w:t xml:space="preserve">After reviewing the excessive cost </w:t>
      </w:r>
      <w:r w:rsidR="000C164D">
        <w:t>of the Cuccaro ZHB hearing invoice, Mr. Jones asked if the Board would like to discuss fees that the</w:t>
      </w:r>
      <w:r>
        <w:t xml:space="preserve"> Township bills for ZHB requests</w:t>
      </w:r>
      <w:r w:rsidR="000C164D">
        <w:t>.  Mrs. McGrath stated fee structures may be changed at the end of the year.  Manager Lyon remin</w:t>
      </w:r>
      <w:r w:rsidR="00EF588B">
        <w:t>ded the Board, while the Township ca</w:t>
      </w:r>
      <w:r w:rsidR="00650DAF">
        <w:t xml:space="preserve">n evaluate </w:t>
      </w:r>
      <w:r w:rsidR="00EF588B">
        <w:t>the fee, specific charges</w:t>
      </w:r>
      <w:r w:rsidR="00650DAF">
        <w:t>, such as legal fees,</w:t>
      </w:r>
      <w:r w:rsidR="00EF588B">
        <w:t xml:space="preserve"> cannot be used </w:t>
      </w:r>
      <w:r w:rsidR="00650DAF">
        <w:t>to substantiate an increase.</w:t>
      </w:r>
      <w:r w:rsidR="00EF588B">
        <w:t xml:space="preserve">  Mr. Boland concurred.  Mr. Jones asked Mr. Boland to research the maximum dollar amount allowable for this fee.</w:t>
      </w:r>
    </w:p>
    <w:p w:rsidR="00823F9E" w:rsidRDefault="00823F9E" w:rsidP="00AC7155">
      <w:pPr>
        <w:pStyle w:val="Header"/>
        <w:tabs>
          <w:tab w:val="clear" w:pos="4320"/>
          <w:tab w:val="clear" w:pos="8640"/>
        </w:tabs>
      </w:pPr>
    </w:p>
    <w:p w:rsidR="001B42D7" w:rsidRPr="00AC7155" w:rsidRDefault="008420FA" w:rsidP="00AC7155">
      <w:pPr>
        <w:pStyle w:val="Header"/>
        <w:tabs>
          <w:tab w:val="clear" w:pos="4320"/>
          <w:tab w:val="clear" w:pos="8640"/>
        </w:tabs>
        <w:rPr>
          <w:b/>
          <w:u w:val="single"/>
        </w:rPr>
      </w:pPr>
      <w:r>
        <w:t xml:space="preserve">Mr. </w:t>
      </w:r>
      <w:r w:rsidR="00EF588B">
        <w:t>Jones moved</w:t>
      </w:r>
      <w:r w:rsidR="00BE7E81">
        <w:t xml:space="preserve">, seconded by </w:t>
      </w:r>
      <w:r w:rsidR="00B81742">
        <w:t>Mr. Weller</w:t>
      </w:r>
      <w:r w:rsidR="001B42D7" w:rsidRPr="001F1264">
        <w:t xml:space="preserve"> to approve the following disbursements:</w:t>
      </w:r>
      <w:r w:rsidR="001B42D7" w:rsidRPr="001F1264">
        <w:tab/>
      </w:r>
    </w:p>
    <w:p w:rsidR="00A96415" w:rsidRPr="00A96415" w:rsidRDefault="00A96415" w:rsidP="00A96415"/>
    <w:p w:rsidR="00495243" w:rsidRPr="00495243" w:rsidRDefault="00495243" w:rsidP="00A96415">
      <w:pPr>
        <w:ind w:firstLine="720"/>
      </w:pPr>
      <w:r w:rsidRPr="00495243">
        <w:t>1. Disburseme</w:t>
      </w:r>
      <w:r w:rsidR="008420FA">
        <w:t>nts:</w:t>
      </w:r>
      <w:r w:rsidR="008420FA">
        <w:tab/>
      </w:r>
      <w:r w:rsidR="00BE7E81">
        <w:t xml:space="preserve">$ </w:t>
      </w:r>
      <w:r w:rsidR="00B81742">
        <w:t xml:space="preserve">412,537.20    </w:t>
      </w:r>
      <w:r w:rsidRPr="00495243">
        <w:t>General Fund</w:t>
      </w:r>
    </w:p>
    <w:p w:rsidR="00495243" w:rsidRDefault="00A96415" w:rsidP="00495243">
      <w:pPr>
        <w:ind w:firstLine="720"/>
      </w:pPr>
      <w:r>
        <w:tab/>
      </w:r>
      <w:r>
        <w:tab/>
      </w:r>
      <w:r>
        <w:tab/>
      </w:r>
      <w:r w:rsidR="00BD75D6">
        <w:t xml:space="preserve">$ </w:t>
      </w:r>
      <w:r w:rsidR="00BE7E81">
        <w:t xml:space="preserve"> </w:t>
      </w:r>
      <w:r w:rsidR="005A7C93">
        <w:t xml:space="preserve"> </w:t>
      </w:r>
      <w:r w:rsidR="00B81742">
        <w:t>14,519.87</w:t>
      </w:r>
      <w:r>
        <w:tab/>
      </w:r>
      <w:r w:rsidR="005A7C93">
        <w:t xml:space="preserve"> </w:t>
      </w:r>
      <w:r w:rsidR="00495243" w:rsidRPr="00495243">
        <w:t>Sewer Fund</w:t>
      </w:r>
    </w:p>
    <w:p w:rsidR="00A96415" w:rsidRDefault="00A96415" w:rsidP="00495243">
      <w:pPr>
        <w:ind w:firstLine="720"/>
      </w:pPr>
      <w:r>
        <w:tab/>
      </w:r>
      <w:r>
        <w:tab/>
      </w:r>
      <w:r>
        <w:tab/>
      </w:r>
      <w:r w:rsidR="00BD75D6">
        <w:t xml:space="preserve">$ </w:t>
      </w:r>
      <w:r w:rsidR="00B81742">
        <w:t xml:space="preserve">150,951.99    </w:t>
      </w:r>
      <w:r w:rsidR="008C779D">
        <w:t xml:space="preserve">EDU </w:t>
      </w:r>
      <w:r>
        <w:t xml:space="preserve">Fund </w:t>
      </w:r>
    </w:p>
    <w:p w:rsidR="00BE7E81" w:rsidRPr="00495243" w:rsidRDefault="00B81742" w:rsidP="00495243">
      <w:pPr>
        <w:ind w:firstLine="720"/>
      </w:pPr>
      <w:r>
        <w:tab/>
      </w:r>
      <w:r>
        <w:tab/>
      </w:r>
      <w:r>
        <w:tab/>
        <w:t xml:space="preserve">$ 155,918.46    </w:t>
      </w:r>
      <w:r w:rsidR="00BE7E81">
        <w:t>Fire Fund</w:t>
      </w:r>
    </w:p>
    <w:p w:rsidR="00B81742" w:rsidRDefault="00495243" w:rsidP="00B81742">
      <w:pPr>
        <w:ind w:firstLine="720"/>
      </w:pPr>
      <w:r w:rsidRPr="00495243">
        <w:tab/>
      </w:r>
      <w:r w:rsidRPr="00495243">
        <w:tab/>
      </w:r>
      <w:r w:rsidRPr="00495243">
        <w:tab/>
      </w:r>
      <w:r w:rsidRPr="00B81742">
        <w:t>$</w:t>
      </w:r>
      <w:r w:rsidR="005A7C93" w:rsidRPr="00B81742">
        <w:t xml:space="preserve"> </w:t>
      </w:r>
      <w:r w:rsidR="00A96415" w:rsidRPr="00B81742">
        <w:t xml:space="preserve"> </w:t>
      </w:r>
      <w:r w:rsidR="00BE7E81" w:rsidRPr="00B81742">
        <w:t xml:space="preserve">  </w:t>
      </w:r>
      <w:r w:rsidR="005A7C93" w:rsidRPr="00B81742">
        <w:t xml:space="preserve"> </w:t>
      </w:r>
      <w:r w:rsidR="00B81742" w:rsidRPr="00B81742">
        <w:t>1,765.51</w:t>
      </w:r>
      <w:r w:rsidRPr="00B81742">
        <w:tab/>
      </w:r>
      <w:r w:rsidR="005A7C93" w:rsidRPr="00B81742">
        <w:t xml:space="preserve"> </w:t>
      </w:r>
      <w:r w:rsidRPr="00B81742">
        <w:t>Liquid Fuels</w:t>
      </w:r>
    </w:p>
    <w:p w:rsidR="00B81742" w:rsidRPr="00B81742" w:rsidRDefault="00B81742" w:rsidP="00B81742">
      <w:pPr>
        <w:ind w:firstLine="720"/>
        <w:rPr>
          <w:u w:val="single"/>
        </w:rPr>
      </w:pPr>
      <w:r>
        <w:tab/>
      </w:r>
      <w:r>
        <w:tab/>
      </w:r>
      <w:r>
        <w:tab/>
      </w:r>
      <w:r w:rsidRPr="00B81742">
        <w:rPr>
          <w:u w:val="single"/>
        </w:rPr>
        <w:t>$   85,510.83    Recreation</w:t>
      </w:r>
    </w:p>
    <w:p w:rsidR="00495243" w:rsidRDefault="00495243" w:rsidP="00495243">
      <w:r w:rsidRPr="00495243">
        <w:tab/>
      </w:r>
      <w:r w:rsidRPr="00495243">
        <w:tab/>
      </w:r>
      <w:r w:rsidRPr="00495243">
        <w:tab/>
      </w:r>
      <w:r w:rsidRPr="00495243">
        <w:tab/>
        <w:t>$</w:t>
      </w:r>
      <w:r w:rsidR="00BE7E81">
        <w:t xml:space="preserve"> </w:t>
      </w:r>
      <w:r w:rsidR="00B81742">
        <w:t>821,203.86</w:t>
      </w:r>
      <w:r w:rsidRPr="00495243">
        <w:tab/>
      </w:r>
      <w:r w:rsidR="005A7C93">
        <w:t xml:space="preserve"> </w:t>
      </w:r>
      <w:r w:rsidRPr="00495243">
        <w:t>Total</w:t>
      </w:r>
    </w:p>
    <w:p w:rsidR="0030186F" w:rsidRPr="00495243" w:rsidRDefault="0030186F" w:rsidP="00495243"/>
    <w:p w:rsidR="001B42D7" w:rsidRDefault="003B0264" w:rsidP="001B42D7">
      <w:r>
        <w:t xml:space="preserve">Motion </w:t>
      </w:r>
      <w:r w:rsidR="00A96415">
        <w:t>passed 4</w:t>
      </w:r>
      <w:r w:rsidR="00B0222E">
        <w:t>-0.</w:t>
      </w:r>
      <w:r w:rsidR="00A96415">
        <w:t xml:space="preserve"> </w:t>
      </w:r>
    </w:p>
    <w:p w:rsidR="00F45814" w:rsidRDefault="00F45814" w:rsidP="001B42D7"/>
    <w:p w:rsidR="00795EC0" w:rsidRDefault="001B42D7" w:rsidP="0003375E">
      <w:pPr>
        <w:rPr>
          <w:b/>
          <w:u w:val="single"/>
        </w:rPr>
      </w:pPr>
      <w:r w:rsidRPr="00F80C52">
        <w:rPr>
          <w:b/>
          <w:u w:val="single"/>
        </w:rPr>
        <w:t>REPORTS</w:t>
      </w:r>
    </w:p>
    <w:p w:rsidR="00C62054" w:rsidRDefault="00B81742" w:rsidP="00BE7E81">
      <w:pPr>
        <w:pStyle w:val="Header"/>
        <w:tabs>
          <w:tab w:val="clear" w:pos="4320"/>
          <w:tab w:val="clear" w:pos="8640"/>
        </w:tabs>
        <w:rPr>
          <w:b/>
          <w:i/>
          <w:szCs w:val="24"/>
        </w:rPr>
      </w:pPr>
      <w:r>
        <w:rPr>
          <w:b/>
          <w:i/>
          <w:szCs w:val="24"/>
        </w:rPr>
        <w:t>C</w:t>
      </w:r>
      <w:r w:rsidR="00C24A44">
        <w:rPr>
          <w:b/>
          <w:i/>
          <w:szCs w:val="24"/>
        </w:rPr>
        <w:t>ode Enforcement Department</w:t>
      </w:r>
    </w:p>
    <w:p w:rsidR="00E24D58" w:rsidRDefault="00C24A44" w:rsidP="00BE7E81">
      <w:pPr>
        <w:pStyle w:val="Header"/>
        <w:tabs>
          <w:tab w:val="clear" w:pos="4320"/>
          <w:tab w:val="clear" w:pos="8640"/>
        </w:tabs>
        <w:rPr>
          <w:szCs w:val="24"/>
        </w:rPr>
      </w:pPr>
      <w:r>
        <w:rPr>
          <w:szCs w:val="24"/>
        </w:rPr>
        <w:t>Manager Lyon stated the Luc</w:t>
      </w:r>
      <w:r w:rsidR="00650DAF">
        <w:rPr>
          <w:szCs w:val="24"/>
        </w:rPr>
        <w:t>kenbach Pond Citation was filed</w:t>
      </w:r>
      <w:r>
        <w:rPr>
          <w:szCs w:val="24"/>
        </w:rPr>
        <w:t xml:space="preserve"> today, 09/04/13.  Mr. Yanos mentioned the rubbish issue</w:t>
      </w:r>
      <w:r w:rsidR="009F36B3">
        <w:rPr>
          <w:szCs w:val="24"/>
        </w:rPr>
        <w:t xml:space="preserve"> that was </w:t>
      </w:r>
      <w:r w:rsidR="008D3F34">
        <w:rPr>
          <w:szCs w:val="24"/>
        </w:rPr>
        <w:t>discussed</w:t>
      </w:r>
      <w:r w:rsidR="009F36B3">
        <w:rPr>
          <w:szCs w:val="24"/>
        </w:rPr>
        <w:t xml:space="preserve"> at the</w:t>
      </w:r>
      <w:r>
        <w:rPr>
          <w:szCs w:val="24"/>
        </w:rPr>
        <w:t xml:space="preserve"> September 18</w:t>
      </w:r>
      <w:r w:rsidRPr="00C24A44">
        <w:rPr>
          <w:szCs w:val="24"/>
          <w:vertAlign w:val="superscript"/>
        </w:rPr>
        <w:t>th</w:t>
      </w:r>
      <w:r>
        <w:rPr>
          <w:szCs w:val="24"/>
        </w:rPr>
        <w:t xml:space="preserve"> mee</w:t>
      </w:r>
      <w:r w:rsidR="009F36B3">
        <w:rPr>
          <w:szCs w:val="24"/>
        </w:rPr>
        <w:t xml:space="preserve">ting, regarding Blacksmith Subdivision has been </w:t>
      </w:r>
      <w:r w:rsidR="00650DAF">
        <w:rPr>
          <w:szCs w:val="24"/>
        </w:rPr>
        <w:t>resolved.</w:t>
      </w:r>
    </w:p>
    <w:p w:rsidR="009734FF" w:rsidRDefault="00C24A44" w:rsidP="00BE7E81">
      <w:pPr>
        <w:pStyle w:val="Header"/>
        <w:tabs>
          <w:tab w:val="clear" w:pos="4320"/>
          <w:tab w:val="clear" w:pos="8640"/>
        </w:tabs>
        <w:rPr>
          <w:b/>
          <w:i/>
          <w:szCs w:val="24"/>
        </w:rPr>
      </w:pPr>
      <w:r>
        <w:rPr>
          <w:b/>
          <w:i/>
          <w:szCs w:val="24"/>
        </w:rPr>
        <w:t>Road Department</w:t>
      </w:r>
    </w:p>
    <w:p w:rsidR="006E1E77" w:rsidRDefault="00C24A44" w:rsidP="001B42D7">
      <w:pPr>
        <w:pStyle w:val="Header"/>
        <w:tabs>
          <w:tab w:val="clear" w:pos="4320"/>
          <w:tab w:val="clear" w:pos="8640"/>
        </w:tabs>
        <w:rPr>
          <w:szCs w:val="24"/>
        </w:rPr>
      </w:pPr>
      <w:r>
        <w:rPr>
          <w:szCs w:val="24"/>
        </w:rPr>
        <w:t>Mr. Howell-Clarke requested the Board’s approval to repaint intersection pavement markings at various locations.  He presented the Board with a quote for repainting</w:t>
      </w:r>
      <w:r w:rsidR="009F36B3">
        <w:rPr>
          <w:szCs w:val="24"/>
        </w:rPr>
        <w:t xml:space="preserve"> pavement markings, for </w:t>
      </w:r>
      <w:r>
        <w:rPr>
          <w:szCs w:val="24"/>
        </w:rPr>
        <w:t xml:space="preserve">the amount of $4,975.00.  Mr. Yanos moved, seconded by Mr. Jones to approve </w:t>
      </w:r>
      <w:r w:rsidR="00803332">
        <w:rPr>
          <w:szCs w:val="24"/>
        </w:rPr>
        <w:t>the aforementioned work, with a cost not to exceed $4,975.00.  Motion carried, 4-0.</w:t>
      </w:r>
    </w:p>
    <w:p w:rsidR="00A36B21" w:rsidRDefault="00A36B21" w:rsidP="001B42D7">
      <w:pPr>
        <w:pStyle w:val="Header"/>
        <w:tabs>
          <w:tab w:val="clear" w:pos="4320"/>
          <w:tab w:val="clear" w:pos="8640"/>
        </w:tabs>
        <w:rPr>
          <w:szCs w:val="24"/>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803332" w:rsidRPr="00803332" w:rsidRDefault="00A36B21" w:rsidP="00803332">
      <w:pPr>
        <w:pStyle w:val="Header"/>
        <w:tabs>
          <w:tab w:val="clear" w:pos="4320"/>
          <w:tab w:val="clear" w:pos="8640"/>
        </w:tabs>
      </w:pPr>
      <w:r>
        <w:t>None</w:t>
      </w:r>
    </w:p>
    <w:p w:rsidR="001B42D7" w:rsidRDefault="001B42D7" w:rsidP="001B42D7">
      <w:pPr>
        <w:pStyle w:val="Header"/>
        <w:tabs>
          <w:tab w:val="clear" w:pos="4320"/>
          <w:tab w:val="clear" w:pos="8640"/>
        </w:tabs>
      </w:pPr>
    </w:p>
    <w:p w:rsidR="00796B86" w:rsidRDefault="00663118" w:rsidP="001B42D7">
      <w:pPr>
        <w:pStyle w:val="Header"/>
        <w:tabs>
          <w:tab w:val="clear" w:pos="4320"/>
          <w:tab w:val="clear" w:pos="8640"/>
        </w:tabs>
        <w:rPr>
          <w:b/>
          <w:u w:val="single"/>
        </w:rPr>
      </w:pPr>
      <w:r w:rsidRPr="00C62054">
        <w:rPr>
          <w:b/>
          <w:u w:val="single"/>
        </w:rPr>
        <w:t>SOLICITOR’S REPORT</w:t>
      </w:r>
    </w:p>
    <w:p w:rsidR="004F3F3D" w:rsidRDefault="008C4C9A" w:rsidP="00803332">
      <w:pPr>
        <w:pStyle w:val="Header"/>
        <w:tabs>
          <w:tab w:val="clear" w:pos="4320"/>
          <w:tab w:val="clear" w:pos="8640"/>
        </w:tabs>
      </w:pPr>
      <w:r>
        <w:t>Mr. Boland conducted a</w:t>
      </w:r>
      <w:r w:rsidR="00803332">
        <w:t xml:space="preserve"> TEFRA </w:t>
      </w:r>
      <w:r w:rsidR="00FA6B34">
        <w:t>hearing, in</w:t>
      </w:r>
      <w:r w:rsidR="00650DAF">
        <w:t xml:space="preserve"> </w:t>
      </w:r>
      <w:r w:rsidR="00FA6B34">
        <w:t>compliance with Section 147(</w:t>
      </w:r>
      <w:r w:rsidR="00650DAF">
        <w:t>f) of the Internal Revenue Code</w:t>
      </w:r>
      <w:r w:rsidR="00106047">
        <w:t>,</w:t>
      </w:r>
      <w:r w:rsidR="00FA6B34">
        <w:t xml:space="preserve"> with respect to the tax exempt debt of $313,267.00 incurred by Monarch Fire Company to purchase a 2014 Peterbilt Fire Truck.  </w:t>
      </w:r>
      <w:r>
        <w:t>He stated although the Township did not incur the debt, the Fire Company provides fire and other services within the Township.  The purpose of this hearing was</w:t>
      </w:r>
      <w:r w:rsidR="00FA6B34">
        <w:t xml:space="preserve"> to allow public comment.  There being no comment from members of the public present, Mr. Boland closed the TEFRA hearing.</w:t>
      </w:r>
    </w:p>
    <w:p w:rsidR="008C4C9A" w:rsidRPr="00823F9E" w:rsidRDefault="008C4C9A" w:rsidP="00803332">
      <w:pPr>
        <w:pStyle w:val="Header"/>
        <w:tabs>
          <w:tab w:val="clear" w:pos="4320"/>
          <w:tab w:val="clear" w:pos="8640"/>
        </w:tabs>
        <w:rPr>
          <w:b/>
          <w:color w:val="000000" w:themeColor="text1"/>
        </w:rPr>
      </w:pPr>
      <w:r>
        <w:t xml:space="preserve">Mr. Boland delivered the Letter of Credit </w:t>
      </w:r>
      <w:r w:rsidR="00A36B21">
        <w:t xml:space="preserve">to Forino </w:t>
      </w:r>
      <w:r>
        <w:t xml:space="preserve">for the </w:t>
      </w:r>
      <w:r w:rsidR="00A36B21">
        <w:t xml:space="preserve">sale of </w:t>
      </w:r>
      <w:r>
        <w:t xml:space="preserve">Woods Edge </w:t>
      </w:r>
      <w:r w:rsidR="00A36B21">
        <w:t>P</w:t>
      </w:r>
      <w:r w:rsidR="00852013">
        <w:t>hase 3C</w:t>
      </w:r>
      <w:r w:rsidR="00A36B21">
        <w:t xml:space="preserve">.  </w:t>
      </w:r>
      <w:r w:rsidR="00A55B47">
        <w:t xml:space="preserve">The sale was finalized on 9/26/13, and </w:t>
      </w:r>
      <w:r>
        <w:t>the property is now owned by Forino.</w:t>
      </w:r>
    </w:p>
    <w:p w:rsidR="00A36B21" w:rsidRDefault="008C4C9A" w:rsidP="001B42D7">
      <w:pPr>
        <w:pStyle w:val="Header"/>
        <w:tabs>
          <w:tab w:val="clear" w:pos="4320"/>
          <w:tab w:val="clear" w:pos="8640"/>
        </w:tabs>
        <w:rPr>
          <w:color w:val="000000" w:themeColor="text1"/>
        </w:rPr>
      </w:pPr>
      <w:r w:rsidRPr="003B7A2A">
        <w:rPr>
          <w:color w:val="000000" w:themeColor="text1"/>
        </w:rPr>
        <w:t xml:space="preserve">Mr. Boland reported the Amity Rural Village </w:t>
      </w:r>
      <w:r w:rsidR="00A36B21">
        <w:rPr>
          <w:color w:val="000000" w:themeColor="text1"/>
        </w:rPr>
        <w:t xml:space="preserve">plans were </w:t>
      </w:r>
      <w:r w:rsidRPr="003B7A2A">
        <w:rPr>
          <w:color w:val="000000" w:themeColor="text1"/>
        </w:rPr>
        <w:t xml:space="preserve">sent to the County Planning Commission.  The </w:t>
      </w:r>
      <w:r w:rsidR="003B7A2A">
        <w:rPr>
          <w:color w:val="000000" w:themeColor="text1"/>
        </w:rPr>
        <w:t>County received the Zoning Ordinance earlier in the week, and has 45 days to review and forward with comments.</w:t>
      </w:r>
      <w:r w:rsidRPr="003B7A2A">
        <w:rPr>
          <w:color w:val="000000" w:themeColor="text1"/>
        </w:rPr>
        <w:t xml:space="preserve">  </w:t>
      </w:r>
      <w:r w:rsidR="00CB1BB8">
        <w:rPr>
          <w:color w:val="000000" w:themeColor="text1"/>
        </w:rPr>
        <w:t>M</w:t>
      </w:r>
      <w:r w:rsidR="00A36B21">
        <w:rPr>
          <w:color w:val="000000" w:themeColor="text1"/>
        </w:rPr>
        <w:t>r</w:t>
      </w:r>
      <w:r w:rsidR="009F36B3">
        <w:rPr>
          <w:color w:val="000000" w:themeColor="text1"/>
        </w:rPr>
        <w:t>. Boland stated there is</w:t>
      </w:r>
      <w:r w:rsidR="00A36B21">
        <w:rPr>
          <w:color w:val="000000" w:themeColor="text1"/>
        </w:rPr>
        <w:t xml:space="preserve"> a consi</w:t>
      </w:r>
      <w:r w:rsidR="009F36B3">
        <w:rPr>
          <w:color w:val="000000" w:themeColor="text1"/>
        </w:rPr>
        <w:t>derable number of residents whose properties are in</w:t>
      </w:r>
      <w:r w:rsidR="00A36B21">
        <w:rPr>
          <w:color w:val="000000" w:themeColor="text1"/>
        </w:rPr>
        <w:t xml:space="preserve"> and adjoining the proposed area for the Rural Village, th</w:t>
      </w:r>
      <w:r w:rsidR="009F36B3">
        <w:rPr>
          <w:color w:val="000000" w:themeColor="text1"/>
        </w:rPr>
        <w:t>at would require being notified by mail.</w:t>
      </w:r>
    </w:p>
    <w:p w:rsidR="00A36B21" w:rsidRDefault="00A36B21" w:rsidP="001B42D7">
      <w:pPr>
        <w:pStyle w:val="Header"/>
        <w:tabs>
          <w:tab w:val="clear" w:pos="4320"/>
          <w:tab w:val="clear" w:pos="8640"/>
        </w:tabs>
        <w:rPr>
          <w:color w:val="000000" w:themeColor="text1"/>
        </w:rPr>
      </w:pPr>
    </w:p>
    <w:p w:rsidR="00C62054" w:rsidRDefault="00A36B21" w:rsidP="001B42D7">
      <w:pPr>
        <w:pStyle w:val="Header"/>
        <w:tabs>
          <w:tab w:val="clear" w:pos="4320"/>
          <w:tab w:val="clear" w:pos="8640"/>
        </w:tabs>
        <w:rPr>
          <w:b/>
          <w:u w:val="single"/>
        </w:rPr>
      </w:pPr>
      <w:r>
        <w:rPr>
          <w:b/>
          <w:u w:val="single"/>
        </w:rPr>
        <w:t xml:space="preserve"> </w:t>
      </w:r>
      <w:r w:rsidR="00C62054">
        <w:rPr>
          <w:b/>
          <w:u w:val="single"/>
        </w:rPr>
        <w:t>NEW BUSINESS</w:t>
      </w:r>
    </w:p>
    <w:p w:rsidR="00CA546E" w:rsidRDefault="00816D17" w:rsidP="001B42D7">
      <w:pPr>
        <w:pStyle w:val="Header"/>
        <w:tabs>
          <w:tab w:val="clear" w:pos="4320"/>
          <w:tab w:val="clear" w:pos="8640"/>
        </w:tabs>
        <w:rPr>
          <w:b/>
          <w:i/>
        </w:rPr>
      </w:pPr>
      <w:r>
        <w:rPr>
          <w:b/>
          <w:i/>
        </w:rPr>
        <w:t xml:space="preserve">Approval to </w:t>
      </w:r>
      <w:r w:rsidR="00C86763">
        <w:rPr>
          <w:b/>
          <w:i/>
        </w:rPr>
        <w:t>appoint Pamela Kisch as an EMC Deputy for the Emergency Operations Plan (EOP)</w:t>
      </w:r>
    </w:p>
    <w:p w:rsidR="00A80A77" w:rsidRDefault="00C86763" w:rsidP="001B42D7">
      <w:pPr>
        <w:pStyle w:val="Header"/>
        <w:tabs>
          <w:tab w:val="clear" w:pos="4320"/>
          <w:tab w:val="clear" w:pos="8640"/>
        </w:tabs>
      </w:pPr>
      <w:r>
        <w:t>Mr. Weller moved, seconded by Mr. Jones.  Motion passed, 4-0.</w:t>
      </w:r>
    </w:p>
    <w:p w:rsidR="0000090F" w:rsidRDefault="0000090F" w:rsidP="001B42D7">
      <w:pPr>
        <w:pStyle w:val="Header"/>
        <w:tabs>
          <w:tab w:val="clear" w:pos="4320"/>
          <w:tab w:val="clear" w:pos="8640"/>
        </w:tabs>
      </w:pPr>
    </w:p>
    <w:p w:rsidR="001B42D7" w:rsidRPr="00F80C52" w:rsidRDefault="001B42D7" w:rsidP="001B42D7">
      <w:pPr>
        <w:pStyle w:val="Heading7"/>
      </w:pPr>
      <w:r w:rsidRPr="00F80C52">
        <w:t>EMPLOYEE/OFFICIAL REPORTS</w:t>
      </w:r>
    </w:p>
    <w:p w:rsidR="00C21B42" w:rsidRPr="00EB6B63" w:rsidRDefault="001B42D7" w:rsidP="00C82797">
      <w:r w:rsidRPr="00F80C52">
        <w:rPr>
          <w:b/>
        </w:rPr>
        <w:t>Manager</w:t>
      </w:r>
      <w:r w:rsidR="007555C7">
        <w:rPr>
          <w:b/>
        </w:rPr>
        <w:t>:</w:t>
      </w:r>
      <w:r w:rsidRPr="00F80C52">
        <w:rPr>
          <w:b/>
        </w:rPr>
        <w:t xml:space="preserve"> </w:t>
      </w:r>
      <w:r>
        <w:rPr>
          <w:b/>
        </w:rPr>
        <w:t xml:space="preserve"> </w:t>
      </w:r>
      <w:r w:rsidR="00EB6B63">
        <w:t>Mr. Lyon stated the Limerick Generating Station Exercise will be held on 11/1</w:t>
      </w:r>
      <w:r w:rsidR="008D3F34">
        <w:t>9</w:t>
      </w:r>
      <w:r w:rsidR="00EB6B63">
        <w:t>/2013.  He stated there will be a rehearsal of the drill, and proposed dates to the Board for their consideration in attending.  Mr. Lyon stated the Consolidated Plan for Berks County and the City of Reading is located in the library for anyone choosing to review it.  Mr. Lyon informed the Board that WWTP employees must take 15 (fifteen) additional credits over a 3 (three) year period to maintain certifications.  While the Township hasn’t specifically paid for training to obtain certifications, it has in the past paid for employees</w:t>
      </w:r>
      <w:r w:rsidR="00A55B47">
        <w:t>’</w:t>
      </w:r>
      <w:r w:rsidR="00EB6B63">
        <w:t xml:space="preserve"> training to maintain tho</w:t>
      </w:r>
      <w:r w:rsidR="00CF6582">
        <w:t>se certifications.   Mr. Lyon requested the Board’s approval to send these employees to required training sessions.  Mr. Weller moved, seconded by Mr. Jones to send WWTP employees to required trainings, as deemed necessary by the Manager</w:t>
      </w:r>
      <w:r w:rsidR="008D3F34">
        <w:t xml:space="preserve"> and Wastewater Superintendent</w:t>
      </w:r>
      <w:r w:rsidR="00CF6582">
        <w:t xml:space="preserve">.  </w:t>
      </w:r>
      <w:r w:rsidR="003B3E78">
        <w:t xml:space="preserve">Mr. Lyon </w:t>
      </w:r>
      <w:r w:rsidR="00A36B21">
        <w:t xml:space="preserve">informed the Board of a </w:t>
      </w:r>
      <w:r w:rsidR="003B3E78">
        <w:t>training held by Berks County, in relation to the authority of Municipalities over their respective Fire Police.</w:t>
      </w:r>
      <w:r w:rsidR="00CB1BB8">
        <w:t xml:space="preserve">  He obtained a copy of the handout, </w:t>
      </w:r>
      <w:r w:rsidR="00A55B47">
        <w:t xml:space="preserve">which detailed </w:t>
      </w:r>
      <w:r w:rsidR="00A36B21">
        <w:t>the process used to have Fire P</w:t>
      </w:r>
      <w:r w:rsidR="00CB1BB8">
        <w:t>olice take their oath i</w:t>
      </w:r>
      <w:r w:rsidR="00A55B47">
        <w:t>n the Commonwealt</w:t>
      </w:r>
      <w:r w:rsidR="00F13F7A">
        <w:t xml:space="preserve">h.  </w:t>
      </w:r>
      <w:r w:rsidR="00F13F7A">
        <w:lastRenderedPageBreak/>
        <w:t>Mr. Lyon</w:t>
      </w:r>
      <w:r w:rsidR="00A36B21">
        <w:t xml:space="preserve"> stated </w:t>
      </w:r>
      <w:r w:rsidR="003B3E78">
        <w:t>he would provide the</w:t>
      </w:r>
      <w:r w:rsidR="00F13F7A">
        <w:t>m with</w:t>
      </w:r>
      <w:r w:rsidR="00A36B21">
        <w:t xml:space="preserve"> a copy of this handout, for their review.</w:t>
      </w:r>
      <w:r w:rsidR="003B3E78">
        <w:t xml:space="preserve">  </w:t>
      </w:r>
      <w:r w:rsidR="00CF6582">
        <w:t xml:space="preserve">Mr. Lyon shared copies of the SR 422 &amp; SR 662 revised signal permit from PennDOT, </w:t>
      </w:r>
      <w:r w:rsidR="00A36B21">
        <w:t>showing</w:t>
      </w:r>
      <w:r w:rsidR="00CF6582">
        <w:t xml:space="preserve"> direct</w:t>
      </w:r>
      <w:r w:rsidR="00A36B21">
        <w:t xml:space="preserve">ional lines that were requested.  </w:t>
      </w:r>
      <w:r w:rsidR="00CF6582">
        <w:t xml:space="preserve">Mr. Lyon stated PennDOT also </w:t>
      </w:r>
      <w:r w:rsidR="00A36B21">
        <w:t xml:space="preserve">proposed </w:t>
      </w:r>
      <w:r w:rsidR="00CF6582">
        <w:t>“One Way” signs, which after installation the Township must maintain.    Mr. Lyon advised he is requesting a review by Mr. Weber prior to execution</w:t>
      </w:r>
      <w:r w:rsidR="00F13F7A">
        <w:t xml:space="preserve"> of the permit.</w:t>
      </w:r>
      <w:r w:rsidR="00F654C8">
        <w:t xml:space="preserve">  Mr. Lyon </w:t>
      </w:r>
      <w:r w:rsidR="00CF6582">
        <w:t>shared a list of possible member replaceme</w:t>
      </w:r>
      <w:r w:rsidR="005B463D">
        <w:t>nts for the Act 209 Committee.   He was cont</w:t>
      </w:r>
      <w:r w:rsidR="003B3E78">
        <w:t xml:space="preserve">acted by Blair Gilbert and Pete </w:t>
      </w:r>
      <w:r w:rsidR="005B463D">
        <w:t>Wanner, expressing interest based upon informat</w:t>
      </w:r>
      <w:r w:rsidR="003B3E78">
        <w:t xml:space="preserve">ion in the news media.  </w:t>
      </w:r>
      <w:r w:rsidR="005B463D">
        <w:t xml:space="preserve">Mr. Lyon and Mr. Boland reviewed several problematic sewer accounts that are past due more than 8 (eight) payments.  The Township is unable to disconnect </w:t>
      </w:r>
      <w:r w:rsidR="008D3F34">
        <w:t xml:space="preserve">water to </w:t>
      </w:r>
      <w:r w:rsidR="005B463D">
        <w:t xml:space="preserve">these accounts, because they have well water, not public water.  </w:t>
      </w:r>
      <w:r w:rsidR="008B2F56">
        <w:t xml:space="preserve">Prior policy was to lien the properties, which in these instances did not compel the owners to pay the bills.  Mr. Boland’s direction was to continue to lien properties, however, for those who fail to respond, the Township should determine if </w:t>
      </w:r>
      <w:r w:rsidR="00797A62">
        <w:t>the properties</w:t>
      </w:r>
      <w:r w:rsidR="008B2F56">
        <w:t xml:space="preserve"> are vacant or not.  </w:t>
      </w:r>
      <w:r w:rsidR="00C21B42">
        <w:t xml:space="preserve">Properties owned by banks or other agents should be contacted for payment.  </w:t>
      </w:r>
      <w:r w:rsidR="00B2062B">
        <w:t>Mr. Boland suggested for th</w:t>
      </w:r>
      <w:r w:rsidR="00C21B42">
        <w:t>ose properties found to be vacant</w:t>
      </w:r>
      <w:r w:rsidR="008B2F56">
        <w:t>, the Township provide notice to disconnect the s</w:t>
      </w:r>
      <w:r w:rsidR="00C21B42">
        <w:t xml:space="preserve">ewer and forfeiture of the EDU.  Upon expiration of the notice, he further suggests excavating and severing the sewer connection, capping it on both ends.  The Township would post the property as uninhabitable, requiring sewer capacity to be acquired before reconnection and occupancy could be gained.  Mr. Lyon requested the Board’s consideration of this option and </w:t>
      </w:r>
      <w:r w:rsidR="006D24F6">
        <w:t xml:space="preserve">to </w:t>
      </w:r>
      <w:r w:rsidR="00C21B42">
        <w:t>provide direction for staff to proceed.   Mr. Yanos stated he had concerns about incurring additional costs</w:t>
      </w:r>
      <w:r w:rsidR="00B2062B">
        <w:t xml:space="preserve"> to dig up sewer connections.  Mrs. McGrath </w:t>
      </w:r>
      <w:r w:rsidR="00F654C8">
        <w:t>agreed. I</w:t>
      </w:r>
      <w:r w:rsidR="00B2062B">
        <w:t xml:space="preserve">t was the Board’s decision to allow </w:t>
      </w:r>
      <w:r w:rsidR="00F654C8">
        <w:t xml:space="preserve">staff </w:t>
      </w:r>
      <w:r w:rsidR="00B2062B">
        <w:t>to investigate ownership of these properties, after which time this could be discussed further.  Mr. Lyon requested the Board’s approval to send Pamela Kisch to training at the Center for Excellence in Local Government.  He suggested resuming membership, which would require paying for training at a reduced rate.  Mr. Lyon</w:t>
      </w:r>
      <w:r w:rsidR="00F654C8">
        <w:t xml:space="preserve"> stated he also</w:t>
      </w:r>
      <w:r w:rsidR="00B2062B">
        <w:t xml:space="preserve"> would also be interested in attending a training session</w:t>
      </w:r>
      <w:r w:rsidR="00F654C8">
        <w:t xml:space="preserve"> for an update</w:t>
      </w:r>
      <w:r w:rsidR="00B2062B">
        <w:t xml:space="preserve"> on the Heart &amp; Lung Act.  Mr. Lyon requested approval to pay for annual dues and allow attendance of training deemed important for staff develop</w:t>
      </w:r>
      <w:r w:rsidR="004C364C">
        <w:t>ment and current updates.  Mrs. McGrath made a motion to have Mr. Lyon research the dues to resume members</w:t>
      </w:r>
      <w:r w:rsidR="008D3F34">
        <w:t>hip</w:t>
      </w:r>
      <w:r w:rsidR="004C364C">
        <w:t>, seconded by Mr. Jones.  Motion passed, 4-0.  Mr. Lyon received a letter from TELCO identifying a defective controller at SR 422 East and Old Airport Road.  The letter stated “wires are exposed and LB not func</w:t>
      </w:r>
      <w:r w:rsidR="00F654C8">
        <w:t>tioning”.  Mr. Jones and Mr. Yanos stated they drove by this intersection and did not see a malfunction.</w:t>
      </w:r>
      <w:r w:rsidR="004C364C">
        <w:t xml:space="preserve">  Mr. Howell-Clarke mentioned he was aware of one reported back in Spring 2013, but unaware if that one was fixed.  Mr. Lyon stated he wanted to ensure it wasn’t one that was already fixed.  More investigation is needed.  Mr. Lyon received communication from the 429 group requesting meeting dates</w:t>
      </w:r>
      <w:r w:rsidR="00CE675E">
        <w:t>, with note that the arbitrator would be out of the area from October 16</w:t>
      </w:r>
      <w:r w:rsidR="00CE675E" w:rsidRPr="00CE675E">
        <w:rPr>
          <w:vertAlign w:val="superscript"/>
        </w:rPr>
        <w:t>th</w:t>
      </w:r>
      <w:r w:rsidR="00CE675E">
        <w:t xml:space="preserve"> through October 28</w:t>
      </w:r>
      <w:r w:rsidR="00CE675E" w:rsidRPr="00CE675E">
        <w:rPr>
          <w:vertAlign w:val="superscript"/>
        </w:rPr>
        <w:t>th</w:t>
      </w:r>
      <w:r w:rsidR="00CE675E">
        <w:t xml:space="preserve">.  </w:t>
      </w:r>
      <w:r w:rsidR="005952C4">
        <w:t>Mr. Lyon presented a financial review of the 3</w:t>
      </w:r>
      <w:r w:rsidR="005952C4" w:rsidRPr="005952C4">
        <w:rPr>
          <w:vertAlign w:val="superscript"/>
        </w:rPr>
        <w:t>rd</w:t>
      </w:r>
      <w:r w:rsidR="005952C4">
        <w:t xml:space="preserve"> Quarter of 2013.  Revenues have shown modest increases in the past month, and he fully expects to exceed the Township’s Revenue Forecast for 2013.  Mr. Lyon shared his concerns on Expendit</w:t>
      </w:r>
      <w:r w:rsidR="00704867">
        <w:t>ures.  T</w:t>
      </w:r>
      <w:r w:rsidR="005952C4">
        <w:t>he year began with a planned deficit of approximately</w:t>
      </w:r>
      <w:r w:rsidR="00704867">
        <w:t xml:space="preserve"> $48K in the General Fund (G/F).  T</w:t>
      </w:r>
      <w:r w:rsidR="005952C4">
        <w:t xml:space="preserve">he </w:t>
      </w:r>
      <w:r w:rsidR="006D24F6">
        <w:t>Ambulance</w:t>
      </w:r>
      <w:r w:rsidR="005952C4">
        <w:t xml:space="preserve"> Radios were identified after the </w:t>
      </w:r>
      <w:r w:rsidR="00704867">
        <w:t xml:space="preserve">adoption of the 2013 G/F budget </w:t>
      </w:r>
      <w:r w:rsidR="005952C4">
        <w:t>adding</w:t>
      </w:r>
      <w:r w:rsidR="00704867">
        <w:t>,</w:t>
      </w:r>
      <w:r w:rsidR="005952C4">
        <w:t xml:space="preserve"> an</w:t>
      </w:r>
      <w:r w:rsidR="00704867">
        <w:t>other $20K that wasn’t budgeted.  Th</w:t>
      </w:r>
      <w:r w:rsidR="005952C4">
        <w:t>e Fire Fund had a planned short</w:t>
      </w:r>
      <w:r w:rsidR="00704867">
        <w:t>fall of approximately $60K.  Legal Costs continue to be a large expenditure.  Mr. Lyon forecasted a G/F surplus of approximately $100K, barring any major changes in the economy, which could depend partly on real estate transfers in the next 3 (three) months.  Mr. Lyon stated that surplus could be used as a stop gap to cover the Fire Fund deficit for this year, but would need to be paid back into the G/F.  The remaining balance could also be used to pre-purchase something from next year’s budget to help reduce the projected deficit.  Mr. Lyon cited reve</w:t>
      </w:r>
      <w:r w:rsidR="001025F2">
        <w:t>nue estimates can be increased whi</w:t>
      </w:r>
      <w:r w:rsidR="00704867">
        <w:t>c</w:t>
      </w:r>
      <w:r w:rsidR="001025F2">
        <w:t>h</w:t>
      </w:r>
      <w:r w:rsidR="00704867">
        <w:t xml:space="preserve"> will lessen the variance between Revenues and Expenses for</w:t>
      </w:r>
      <w:r w:rsidR="001025F2">
        <w:t xml:space="preserve"> 2014, making </w:t>
      </w:r>
      <w:r w:rsidR="008D3F34">
        <w:t>the deficit more</w:t>
      </w:r>
      <w:r w:rsidR="001025F2">
        <w:t xml:space="preserve"> manageable.  Mr. Lyon</w:t>
      </w:r>
      <w:r w:rsidR="00704867">
        <w:t xml:space="preserve"> recommends balancing the 2014 budget us</w:t>
      </w:r>
      <w:r w:rsidR="00A31653">
        <w:t xml:space="preserve">ing funds from the fund balance, noting </w:t>
      </w:r>
      <w:r w:rsidR="001025F2">
        <w:t xml:space="preserve">one factor unaccounted for, being </w:t>
      </w:r>
      <w:r w:rsidR="00A31653">
        <w:t>the 429 contract and</w:t>
      </w:r>
      <w:r w:rsidR="001025F2">
        <w:t xml:space="preserve"> the non-uniform employees.  In relation to the Fire Fund, Mr. Lyon offered t</w:t>
      </w:r>
      <w:r w:rsidR="008D3F34">
        <w:t>hree</w:t>
      </w:r>
      <w:r w:rsidR="001025F2">
        <w:t xml:space="preserve"> alternatives, spend less, buy less, or raise taxes to cover the deficit.  An increase in millage of .00015 would generate $90,000 </w:t>
      </w:r>
      <w:r w:rsidR="001025F2">
        <w:lastRenderedPageBreak/>
        <w:t>annually, covering the current $60,000 deficit, while providing a surplus to be used to pay back the G/F coverage for 2013.  Once paid, funds could be accumulated until the radios are paid in full.  At that time, the tax could be terminated or transferred to the Township.</w:t>
      </w:r>
    </w:p>
    <w:p w:rsidR="001B42D7" w:rsidRDefault="001B42D7" w:rsidP="001B42D7">
      <w:r w:rsidRPr="00431701">
        <w:rPr>
          <w:b/>
        </w:rPr>
        <w:t>Chief of Police</w:t>
      </w:r>
      <w:r w:rsidR="004D4D82">
        <w:rPr>
          <w:b/>
        </w:rPr>
        <w:t>:</w:t>
      </w:r>
      <w:r>
        <w:t xml:space="preserve"> </w:t>
      </w:r>
      <w:r w:rsidR="00161667">
        <w:t xml:space="preserve">Chief Shuebrook </w:t>
      </w:r>
      <w:r w:rsidR="003B3E78">
        <w:t>presented his report.  The Chief mentioned an</w:t>
      </w:r>
      <w:r w:rsidR="00A70655">
        <w:t xml:space="preserve"> incident on September 9, 2013 at which</w:t>
      </w:r>
      <w:r w:rsidR="003B3E78">
        <w:t xml:space="preserve"> Officers Ken Moyer and Shawn O’Rourke responded to a burglary call.  </w:t>
      </w:r>
      <w:r w:rsidR="00A70655">
        <w:t xml:space="preserve">The resident returned home to find a woman in their home.  </w:t>
      </w:r>
      <w:r w:rsidR="00587C30">
        <w:t xml:space="preserve">The actor spoke to the homeowner, not appearing to be someone who would be dangerous or committing a crime.  When the actor left the home, the homeowner realized items were missing and contacted police immediately, and was able to identify the actor in a photo line-up.  Detective Jeff Smith was contacted by PA State Police (Embreeville), advising they have been investigating several similar incidents.  He obtained an arrest warrant for the actor.  With assistance from the Pottstown Police Department, the actor was apprehended on September 12, 2013.  Evidence taken into custody was recorded and displayed to several police departments.  Several pieces of evidence were able to be identified and linked to burglaries in Berks, Montgomery, Chester, and Lancaster Counties.  Chief Shuebrook commended the immediate response of the homeowner in this incident.  </w:t>
      </w:r>
      <w:r w:rsidR="00605955">
        <w:t>The Chief urges</w:t>
      </w:r>
      <w:r w:rsidR="00175F93">
        <w:t xml:space="preserve"> residents to trust their good judgment and report things that appear suspicious</w:t>
      </w:r>
      <w:r w:rsidR="00605955">
        <w:t xml:space="preserve"> immediately. </w:t>
      </w:r>
      <w:r w:rsidR="00ED235C">
        <w:t xml:space="preserve">  The Chief</w:t>
      </w:r>
      <w:r w:rsidR="00571894">
        <w:t xml:space="preserve"> requested adjourning to an Executive Session, following adjournment of the meeting.  Manager Lyon mentioned in respect to the fatal accident on SR 422, a PennDOT official contacted him</w:t>
      </w:r>
      <w:r w:rsidR="00431891">
        <w:t xml:space="preserve"> about being included </w:t>
      </w:r>
      <w:r w:rsidR="00797A62">
        <w:t>in a</w:t>
      </w:r>
      <w:r w:rsidR="00431891">
        <w:t xml:space="preserve"> pilot corridor program</w:t>
      </w:r>
      <w:r w:rsidR="00571894">
        <w:t>, stating the Township should hear something in 4 (four) to 6 (six) weeks regarding signage.</w:t>
      </w:r>
    </w:p>
    <w:p w:rsidR="00B00BA0" w:rsidRDefault="00B00BA0" w:rsidP="001B42D7">
      <w:pPr>
        <w:pStyle w:val="Heading6"/>
        <w:rPr>
          <w:sz w:val="24"/>
        </w:rPr>
      </w:pPr>
    </w:p>
    <w:p w:rsidR="001B42D7" w:rsidRDefault="001B42D7" w:rsidP="001B42D7">
      <w:pPr>
        <w:pStyle w:val="Heading6"/>
        <w:rPr>
          <w:sz w:val="24"/>
        </w:rPr>
      </w:pPr>
      <w:r w:rsidRPr="00F80C52">
        <w:rPr>
          <w:sz w:val="24"/>
        </w:rPr>
        <w:t xml:space="preserve">SUPERVISORS </w:t>
      </w:r>
    </w:p>
    <w:p w:rsidR="001B42D7" w:rsidRPr="00626E6E" w:rsidRDefault="00571894" w:rsidP="001B42D7">
      <w:r>
        <w:t xml:space="preserve">Mr. Weller stated the speed limit sign at Pine Forge has not been replaced.  Mr. Lyon stated he will contact PennDOT.  Mr. Yanos asked Mrs. McGrath if she had anything to share regarding her meeting about ambulatory services.  Mrs. McGrath stated she is still investigating options.  Mr. Yanos mentioned stop signs at Redner’s parking lot are not bright, and residents are going through the signs.  Chief Shuebrook said he will look into the issue.  </w:t>
      </w:r>
    </w:p>
    <w:p w:rsidR="001B42D7" w:rsidRDefault="001B42D7" w:rsidP="001B42D7">
      <w:pPr>
        <w:pStyle w:val="Heading9"/>
        <w:rPr>
          <w:b/>
          <w:u w:val="single"/>
        </w:rPr>
      </w:pPr>
    </w:p>
    <w:p w:rsidR="008703BF" w:rsidRDefault="001B42D7" w:rsidP="00CC24EE">
      <w:pPr>
        <w:pStyle w:val="Heading9"/>
        <w:rPr>
          <w:b/>
          <w:u w:val="single"/>
        </w:rPr>
      </w:pPr>
      <w:r w:rsidRPr="00F80C52">
        <w:rPr>
          <w:b/>
          <w:u w:val="single"/>
        </w:rPr>
        <w:t>PUBLIC COMMENT</w:t>
      </w:r>
    </w:p>
    <w:p w:rsidR="00CC24EE" w:rsidRDefault="00C21A4C" w:rsidP="00CC24EE">
      <w:r>
        <w:t xml:space="preserve">Mr. Cooper, of Limekiln Rd, requested clarification of walking paths being open during games at Amity Community Park.  Mr. Lyon stated </w:t>
      </w:r>
      <w:r w:rsidR="00797A62">
        <w:t>that during</w:t>
      </w:r>
      <w:r w:rsidR="00431891">
        <w:t xml:space="preserve"> Saturday football games</w:t>
      </w:r>
      <w:r w:rsidR="00797A62">
        <w:t>, signs</w:t>
      </w:r>
      <w:r>
        <w:t xml:space="preserve"> are posted for </w:t>
      </w:r>
      <w:r w:rsidR="00431891">
        <w:t xml:space="preserve">a section of the </w:t>
      </w:r>
      <w:r>
        <w:t xml:space="preserve">walking paths to </w:t>
      </w:r>
      <w:r w:rsidR="00431891">
        <w:t xml:space="preserve">be closed </w:t>
      </w:r>
      <w:r>
        <w:t xml:space="preserve">from </w:t>
      </w:r>
      <w:r w:rsidR="00431891">
        <w:t xml:space="preserve">10 </w:t>
      </w:r>
      <w:r>
        <w:t xml:space="preserve">AM until 2PM.  </w:t>
      </w:r>
      <w:r w:rsidR="00CC24EE">
        <w:t xml:space="preserve">Mrs. McGrath stated the areas are marked for residents’ </w:t>
      </w:r>
      <w:r w:rsidR="006D24F6">
        <w:t>safety;</w:t>
      </w:r>
      <w:r w:rsidR="00CC24EE">
        <w:t xml:space="preserve"> however, it is obvious everyone does not abide by the signs.  </w:t>
      </w:r>
    </w:p>
    <w:p w:rsidR="00CC24EE" w:rsidRDefault="00CC24EE" w:rsidP="00CC24EE"/>
    <w:p w:rsidR="00C21A4C" w:rsidRDefault="00F33301" w:rsidP="00F33301">
      <w:r>
        <w:t>Mr. Lyon recognized that Mr. McAfee, of Hillview Road, was in attendance.  Mr. Lyon explained it was the Board’s decision to table the discussion until the 2014 Budget was finalized.  Mrs. M</w:t>
      </w:r>
      <w:r w:rsidR="006D24F6">
        <w:t xml:space="preserve">cGrath mentioned she spoke one of </w:t>
      </w:r>
      <w:r>
        <w:t>Mr. McAfee</w:t>
      </w:r>
      <w:r w:rsidR="006D24F6">
        <w:t>’</w:t>
      </w:r>
      <w:r>
        <w:t xml:space="preserve">s </w:t>
      </w:r>
      <w:r w:rsidR="006D24F6">
        <w:t xml:space="preserve">neighbors, on the other side of the road, </w:t>
      </w:r>
      <w:r>
        <w:t xml:space="preserve">who is unwilling to relinquish right-of-way.  Mrs. McGrath stated it was her understanding that without this neighbor’s consent, the proposed work wouldn’t be as effective in alleviating the </w:t>
      </w:r>
      <w:r w:rsidR="00431891">
        <w:t xml:space="preserve">storm water </w:t>
      </w:r>
      <w:r>
        <w:t>issue</w:t>
      </w:r>
      <w:r w:rsidR="00431891">
        <w:t>s</w:t>
      </w:r>
      <w:r>
        <w:t>.  She suggested Mr. McAfee return to the next meeting, when Mr. Weber would be available to comment further.</w:t>
      </w:r>
    </w:p>
    <w:p w:rsidR="00C21A4C" w:rsidRDefault="00C21A4C" w:rsidP="00CC24EE"/>
    <w:p w:rsidR="00C21A4C" w:rsidRDefault="00C21A4C" w:rsidP="00CC24EE">
      <w:r>
        <w:t xml:space="preserve">At 7:59PM, Mrs. McGrath turned the meeting over to Mr. Lyon to review the 2014 Budget.  </w:t>
      </w:r>
      <w:r w:rsidR="00B02321">
        <w:t>Mr. Jim Arms, representing the Boone Area Library was present.  Mr. Arms stated he appointed Board members and they were in attendance as well.  Mr. Lyon stated it was his understanding the Board of Supervisors appoints the members.  Mr. Arms stated Michelle Keho left the position, but it was his understanding</w:t>
      </w:r>
      <w:r w:rsidR="00431891">
        <w:t>, that if</w:t>
      </w:r>
      <w:r w:rsidR="00B02321">
        <w:t xml:space="preserve"> they needed representation</w:t>
      </w:r>
      <w:r w:rsidR="00431891">
        <w:t xml:space="preserve"> then the </w:t>
      </w:r>
      <w:r w:rsidR="00797A62">
        <w:t>Board could</w:t>
      </w:r>
      <w:r w:rsidR="00B02321">
        <w:t xml:space="preserve"> fill the positions if the municipalities hadn’t.  </w:t>
      </w:r>
    </w:p>
    <w:p w:rsidR="00B02321" w:rsidRPr="00CC24EE" w:rsidRDefault="00B02321" w:rsidP="00CC24EE">
      <w:r>
        <w:lastRenderedPageBreak/>
        <w:t xml:space="preserve">Mr. Arms and his colleagues were in attendance to follow up on Ms. Keho’s request for funding.  </w:t>
      </w:r>
      <w:r w:rsidR="00ED235C">
        <w:t xml:space="preserve">Mr. Arms is concerned if </w:t>
      </w:r>
      <w:r>
        <w:t xml:space="preserve">the Township pulls funding, the matching dollars from the State will </w:t>
      </w:r>
      <w:r w:rsidR="00ED235C">
        <w:t xml:space="preserve">also </w:t>
      </w:r>
      <w:r>
        <w:t xml:space="preserve">be pulled.  Mrs McGrath stated budget discussion has just begun.  Mr. Lyon stated </w:t>
      </w:r>
      <w:r w:rsidR="00431891">
        <w:t xml:space="preserve">that staff is charged with presenting a balanced budget. The initial budget had nearly a $200K deficit, so cuts were made. </w:t>
      </w:r>
      <w:r>
        <w:t xml:space="preserve">  Mr. Lyon mentioned that 2013 was the last of the agreed upon 5 (five) year donations.  </w:t>
      </w:r>
      <w:r w:rsidR="00F33301">
        <w:t xml:space="preserve">Mr. Lyon commented further that the library wasn’t the only expense cut, as he called attention to the Road Department. </w:t>
      </w:r>
      <w:r w:rsidR="00431891">
        <w:t xml:space="preserve">Mr. Lyon reduced the street project by more than a $125K. </w:t>
      </w:r>
      <w:r>
        <w:t xml:space="preserve">Mr. Jones recommended putting the library into the budget with the requested $15,000 donation, at least tentatively.  </w:t>
      </w:r>
      <w:r w:rsidR="00F33301">
        <w:t xml:space="preserve">Mr. Lyon stated he will supply a revised 2014 Budget, including third quarter numbers, at the next BOS meeting.   There being no further business, at 9:00PM </w:t>
      </w:r>
      <w:r w:rsidR="00ED235C">
        <w:t xml:space="preserve"> Mr. Jones moved, seconded by Mr. Weller to continue budget talks at the next BOS meeting, and adjourn to the Executive Session requested by the Chief, with no intent to return.</w:t>
      </w:r>
    </w:p>
    <w:p w:rsidR="000310B6" w:rsidRDefault="000310B6" w:rsidP="001B42D7"/>
    <w:p w:rsidR="00530A79" w:rsidRDefault="00530A79" w:rsidP="001B42D7">
      <w:r>
        <w:tab/>
      </w:r>
      <w:r>
        <w:tab/>
      </w:r>
    </w:p>
    <w:p w:rsidR="00530A79" w:rsidRDefault="00530A79" w:rsidP="001B42D7">
      <w:r>
        <w:tab/>
      </w:r>
      <w:r>
        <w:tab/>
      </w:r>
      <w:r>
        <w:tab/>
      </w:r>
      <w:r>
        <w:tab/>
      </w:r>
      <w:r>
        <w:tab/>
      </w:r>
      <w:r>
        <w:tab/>
      </w:r>
    </w:p>
    <w:p w:rsidR="00530A79" w:rsidRDefault="001B42D7" w:rsidP="00530A79">
      <w:r w:rsidRPr="00F80C52">
        <w:t>Respectfully submitted,</w:t>
      </w:r>
    </w:p>
    <w:p w:rsidR="00530A79" w:rsidRDefault="00530A79" w:rsidP="00530A79"/>
    <w:p w:rsidR="007C4024" w:rsidRDefault="008703BF">
      <w:r>
        <w:t>Pamela Kisch</w:t>
      </w:r>
    </w:p>
    <w:p w:rsidR="008703BF" w:rsidRDefault="008703BF">
      <w:r>
        <w:t>Secretary</w:t>
      </w:r>
    </w:p>
    <w:sectPr w:rsidR="008703BF" w:rsidSect="008C6CF8">
      <w:headerReference w:type="default" r:id="rId8"/>
      <w:footerReference w:type="default" r:id="rId9"/>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4F6" w:rsidRDefault="006D24F6" w:rsidP="001B42D7">
      <w:r>
        <w:separator/>
      </w:r>
    </w:p>
  </w:endnote>
  <w:endnote w:type="continuationSeparator" w:id="0">
    <w:p w:rsidR="006D24F6" w:rsidRDefault="006D24F6"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F6" w:rsidRDefault="006D24F6">
    <w:pPr>
      <w:pStyle w:val="Footer"/>
    </w:pPr>
    <w:r>
      <w:rPr>
        <w:snapToGrid w:val="0"/>
      </w:rPr>
      <w:tab/>
      <w:t xml:space="preserve">- </w:t>
    </w:r>
    <w:r w:rsidR="00E61943">
      <w:rPr>
        <w:snapToGrid w:val="0"/>
      </w:rPr>
      <w:fldChar w:fldCharType="begin"/>
    </w:r>
    <w:r>
      <w:rPr>
        <w:snapToGrid w:val="0"/>
      </w:rPr>
      <w:instrText xml:space="preserve"> PAGE </w:instrText>
    </w:r>
    <w:r w:rsidR="00E61943">
      <w:rPr>
        <w:snapToGrid w:val="0"/>
      </w:rPr>
      <w:fldChar w:fldCharType="separate"/>
    </w:r>
    <w:r w:rsidR="00797A62">
      <w:rPr>
        <w:noProof/>
        <w:snapToGrid w:val="0"/>
      </w:rPr>
      <w:t>1</w:t>
    </w:r>
    <w:r w:rsidR="00E61943">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4F6" w:rsidRDefault="006D24F6" w:rsidP="001B42D7">
      <w:r>
        <w:separator/>
      </w:r>
    </w:p>
  </w:footnote>
  <w:footnote w:type="continuationSeparator" w:id="0">
    <w:p w:rsidR="006D24F6" w:rsidRDefault="006D24F6"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F6" w:rsidRDefault="006D24F6" w:rsidP="00B049FB">
    <w:pPr>
      <w:pStyle w:val="Header"/>
      <w:jc w:val="center"/>
      <w:rPr>
        <w:sz w:val="16"/>
      </w:rPr>
    </w:pPr>
    <w:r>
      <w:rPr>
        <w:sz w:val="16"/>
      </w:rPr>
      <w:t>Amity Township Board of Supervisors Meeting Minutes for October 2, 2013</w:t>
    </w:r>
  </w:p>
  <w:p w:rsidR="006D24F6" w:rsidRDefault="006D24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rsids>
    <w:rsidRoot w:val="001B42D7"/>
    <w:rsid w:val="0000090F"/>
    <w:rsid w:val="00000A65"/>
    <w:rsid w:val="00000B46"/>
    <w:rsid w:val="00003DF6"/>
    <w:rsid w:val="00021582"/>
    <w:rsid w:val="000221E5"/>
    <w:rsid w:val="00022EF6"/>
    <w:rsid w:val="000310B6"/>
    <w:rsid w:val="0003375E"/>
    <w:rsid w:val="0006358B"/>
    <w:rsid w:val="00071552"/>
    <w:rsid w:val="00085F24"/>
    <w:rsid w:val="000957FF"/>
    <w:rsid w:val="000B3833"/>
    <w:rsid w:val="000C164D"/>
    <w:rsid w:val="000C6518"/>
    <w:rsid w:val="000C721F"/>
    <w:rsid w:val="000D4FAC"/>
    <w:rsid w:val="000E1AFA"/>
    <w:rsid w:val="000F5B83"/>
    <w:rsid w:val="001025F2"/>
    <w:rsid w:val="00104899"/>
    <w:rsid w:val="00106047"/>
    <w:rsid w:val="0012071F"/>
    <w:rsid w:val="0012370F"/>
    <w:rsid w:val="0012489C"/>
    <w:rsid w:val="00131C98"/>
    <w:rsid w:val="00137EC5"/>
    <w:rsid w:val="00161667"/>
    <w:rsid w:val="0017041F"/>
    <w:rsid w:val="001728B5"/>
    <w:rsid w:val="00175F93"/>
    <w:rsid w:val="0018490E"/>
    <w:rsid w:val="00190454"/>
    <w:rsid w:val="001971A7"/>
    <w:rsid w:val="001A0C10"/>
    <w:rsid w:val="001B42D7"/>
    <w:rsid w:val="001C5C45"/>
    <w:rsid w:val="001D4A3A"/>
    <w:rsid w:val="001E68F8"/>
    <w:rsid w:val="00210060"/>
    <w:rsid w:val="00217D68"/>
    <w:rsid w:val="002372D7"/>
    <w:rsid w:val="00243CA6"/>
    <w:rsid w:val="00245129"/>
    <w:rsid w:val="00251246"/>
    <w:rsid w:val="002513CF"/>
    <w:rsid w:val="0027021C"/>
    <w:rsid w:val="002747C8"/>
    <w:rsid w:val="002772AC"/>
    <w:rsid w:val="002A22A6"/>
    <w:rsid w:val="002A6419"/>
    <w:rsid w:val="002B30AC"/>
    <w:rsid w:val="002C0E72"/>
    <w:rsid w:val="002C16F4"/>
    <w:rsid w:val="002D0B2A"/>
    <w:rsid w:val="002E4944"/>
    <w:rsid w:val="002F23D9"/>
    <w:rsid w:val="0030186F"/>
    <w:rsid w:val="003145BE"/>
    <w:rsid w:val="00314F65"/>
    <w:rsid w:val="003168F8"/>
    <w:rsid w:val="00320615"/>
    <w:rsid w:val="003251F1"/>
    <w:rsid w:val="003317D5"/>
    <w:rsid w:val="003324EC"/>
    <w:rsid w:val="00334B54"/>
    <w:rsid w:val="0033791E"/>
    <w:rsid w:val="00343E9D"/>
    <w:rsid w:val="00353115"/>
    <w:rsid w:val="003558BE"/>
    <w:rsid w:val="00365881"/>
    <w:rsid w:val="00393690"/>
    <w:rsid w:val="003B0264"/>
    <w:rsid w:val="003B3E78"/>
    <w:rsid w:val="003B74C2"/>
    <w:rsid w:val="003B7A2A"/>
    <w:rsid w:val="003C6B52"/>
    <w:rsid w:val="003D7703"/>
    <w:rsid w:val="003E059E"/>
    <w:rsid w:val="003F033F"/>
    <w:rsid w:val="003F03D0"/>
    <w:rsid w:val="00400C7F"/>
    <w:rsid w:val="00404F3A"/>
    <w:rsid w:val="0040698F"/>
    <w:rsid w:val="00431891"/>
    <w:rsid w:val="00442B0D"/>
    <w:rsid w:val="004432DF"/>
    <w:rsid w:val="00450F14"/>
    <w:rsid w:val="00466F9E"/>
    <w:rsid w:val="00473F3E"/>
    <w:rsid w:val="00485975"/>
    <w:rsid w:val="004864B6"/>
    <w:rsid w:val="00495243"/>
    <w:rsid w:val="004A1C51"/>
    <w:rsid w:val="004A3920"/>
    <w:rsid w:val="004A557C"/>
    <w:rsid w:val="004C364C"/>
    <w:rsid w:val="004D4D82"/>
    <w:rsid w:val="004D7523"/>
    <w:rsid w:val="004E36DB"/>
    <w:rsid w:val="004F16C1"/>
    <w:rsid w:val="004F3F3D"/>
    <w:rsid w:val="0050104E"/>
    <w:rsid w:val="00503391"/>
    <w:rsid w:val="005034F3"/>
    <w:rsid w:val="00520872"/>
    <w:rsid w:val="00523B6D"/>
    <w:rsid w:val="00526034"/>
    <w:rsid w:val="00530A79"/>
    <w:rsid w:val="0053222C"/>
    <w:rsid w:val="0053527A"/>
    <w:rsid w:val="00546251"/>
    <w:rsid w:val="005641D3"/>
    <w:rsid w:val="00566C77"/>
    <w:rsid w:val="00571894"/>
    <w:rsid w:val="00583ECB"/>
    <w:rsid w:val="00587C30"/>
    <w:rsid w:val="00590A1F"/>
    <w:rsid w:val="005952C4"/>
    <w:rsid w:val="00597C43"/>
    <w:rsid w:val="005A50F7"/>
    <w:rsid w:val="005A580B"/>
    <w:rsid w:val="005A7C93"/>
    <w:rsid w:val="005B4428"/>
    <w:rsid w:val="005B463D"/>
    <w:rsid w:val="005B7738"/>
    <w:rsid w:val="005C6B8C"/>
    <w:rsid w:val="005D5FBF"/>
    <w:rsid w:val="005F2AB3"/>
    <w:rsid w:val="005F4959"/>
    <w:rsid w:val="00605955"/>
    <w:rsid w:val="00620E57"/>
    <w:rsid w:val="0062503C"/>
    <w:rsid w:val="00643F9E"/>
    <w:rsid w:val="00647B60"/>
    <w:rsid w:val="00650DAF"/>
    <w:rsid w:val="00654152"/>
    <w:rsid w:val="006562A2"/>
    <w:rsid w:val="00663118"/>
    <w:rsid w:val="00665D29"/>
    <w:rsid w:val="00670EB1"/>
    <w:rsid w:val="006B1919"/>
    <w:rsid w:val="006B52AD"/>
    <w:rsid w:val="006D23B5"/>
    <w:rsid w:val="006D24F6"/>
    <w:rsid w:val="006E1E77"/>
    <w:rsid w:val="006E2FD4"/>
    <w:rsid w:val="006E4634"/>
    <w:rsid w:val="006F0DBC"/>
    <w:rsid w:val="006F362D"/>
    <w:rsid w:val="006F36CD"/>
    <w:rsid w:val="00704867"/>
    <w:rsid w:val="00713FD9"/>
    <w:rsid w:val="00724A55"/>
    <w:rsid w:val="00733B41"/>
    <w:rsid w:val="00742AE2"/>
    <w:rsid w:val="00745459"/>
    <w:rsid w:val="007540F1"/>
    <w:rsid w:val="007555C7"/>
    <w:rsid w:val="007635B5"/>
    <w:rsid w:val="00771F50"/>
    <w:rsid w:val="00782042"/>
    <w:rsid w:val="00795EC0"/>
    <w:rsid w:val="00796B86"/>
    <w:rsid w:val="00797A62"/>
    <w:rsid w:val="007B4C4D"/>
    <w:rsid w:val="007B51D0"/>
    <w:rsid w:val="007B5998"/>
    <w:rsid w:val="007C4024"/>
    <w:rsid w:val="007D1887"/>
    <w:rsid w:val="007D76B0"/>
    <w:rsid w:val="007E1681"/>
    <w:rsid w:val="007E332E"/>
    <w:rsid w:val="007F5FB3"/>
    <w:rsid w:val="00802E37"/>
    <w:rsid w:val="00803332"/>
    <w:rsid w:val="00816D17"/>
    <w:rsid w:val="00817100"/>
    <w:rsid w:val="0082045A"/>
    <w:rsid w:val="00823F6C"/>
    <w:rsid w:val="00823F9E"/>
    <w:rsid w:val="008348A3"/>
    <w:rsid w:val="00835C9F"/>
    <w:rsid w:val="008360FA"/>
    <w:rsid w:val="008420FA"/>
    <w:rsid w:val="0085035A"/>
    <w:rsid w:val="00852013"/>
    <w:rsid w:val="008703BF"/>
    <w:rsid w:val="00875B25"/>
    <w:rsid w:val="00877CD3"/>
    <w:rsid w:val="00883C58"/>
    <w:rsid w:val="008A119E"/>
    <w:rsid w:val="008A1E60"/>
    <w:rsid w:val="008B2F56"/>
    <w:rsid w:val="008B3D11"/>
    <w:rsid w:val="008C1BA0"/>
    <w:rsid w:val="008C4C9A"/>
    <w:rsid w:val="008C6CF8"/>
    <w:rsid w:val="008C779D"/>
    <w:rsid w:val="008D3F34"/>
    <w:rsid w:val="008E695D"/>
    <w:rsid w:val="008F0F1C"/>
    <w:rsid w:val="00905AF8"/>
    <w:rsid w:val="009263F7"/>
    <w:rsid w:val="00927507"/>
    <w:rsid w:val="0093701E"/>
    <w:rsid w:val="00960F56"/>
    <w:rsid w:val="009625AC"/>
    <w:rsid w:val="009734FF"/>
    <w:rsid w:val="00994A78"/>
    <w:rsid w:val="00995194"/>
    <w:rsid w:val="009A1D52"/>
    <w:rsid w:val="009A5428"/>
    <w:rsid w:val="009B42EE"/>
    <w:rsid w:val="009B7956"/>
    <w:rsid w:val="009D0F41"/>
    <w:rsid w:val="009D1120"/>
    <w:rsid w:val="009D1409"/>
    <w:rsid w:val="009E261E"/>
    <w:rsid w:val="009E58FF"/>
    <w:rsid w:val="009E64B7"/>
    <w:rsid w:val="009F36B3"/>
    <w:rsid w:val="009F6D6F"/>
    <w:rsid w:val="00A00D9B"/>
    <w:rsid w:val="00A13998"/>
    <w:rsid w:val="00A27688"/>
    <w:rsid w:val="00A31653"/>
    <w:rsid w:val="00A35D53"/>
    <w:rsid w:val="00A36B21"/>
    <w:rsid w:val="00A41373"/>
    <w:rsid w:val="00A4311B"/>
    <w:rsid w:val="00A55B47"/>
    <w:rsid w:val="00A63DB5"/>
    <w:rsid w:val="00A70655"/>
    <w:rsid w:val="00A80A77"/>
    <w:rsid w:val="00A87FE2"/>
    <w:rsid w:val="00A96415"/>
    <w:rsid w:val="00A978F2"/>
    <w:rsid w:val="00AC672F"/>
    <w:rsid w:val="00AC7155"/>
    <w:rsid w:val="00AD0BA9"/>
    <w:rsid w:val="00AD7037"/>
    <w:rsid w:val="00AE0280"/>
    <w:rsid w:val="00AE07F9"/>
    <w:rsid w:val="00AF18DA"/>
    <w:rsid w:val="00AF243B"/>
    <w:rsid w:val="00B00BA0"/>
    <w:rsid w:val="00B00CC9"/>
    <w:rsid w:val="00B0222E"/>
    <w:rsid w:val="00B02321"/>
    <w:rsid w:val="00B02ECA"/>
    <w:rsid w:val="00B049FB"/>
    <w:rsid w:val="00B113E7"/>
    <w:rsid w:val="00B1580F"/>
    <w:rsid w:val="00B17A85"/>
    <w:rsid w:val="00B2062B"/>
    <w:rsid w:val="00B27688"/>
    <w:rsid w:val="00B338C4"/>
    <w:rsid w:val="00B3547A"/>
    <w:rsid w:val="00B358B3"/>
    <w:rsid w:val="00B37E27"/>
    <w:rsid w:val="00B45EAA"/>
    <w:rsid w:val="00B64F6B"/>
    <w:rsid w:val="00B676D7"/>
    <w:rsid w:val="00B70919"/>
    <w:rsid w:val="00B77530"/>
    <w:rsid w:val="00B81742"/>
    <w:rsid w:val="00BA0217"/>
    <w:rsid w:val="00BB69CE"/>
    <w:rsid w:val="00BC514B"/>
    <w:rsid w:val="00BD2FAE"/>
    <w:rsid w:val="00BD3EB0"/>
    <w:rsid w:val="00BD75D6"/>
    <w:rsid w:val="00BE4473"/>
    <w:rsid w:val="00BE47F3"/>
    <w:rsid w:val="00BE7E81"/>
    <w:rsid w:val="00C06B5F"/>
    <w:rsid w:val="00C10AC4"/>
    <w:rsid w:val="00C139B4"/>
    <w:rsid w:val="00C20EE6"/>
    <w:rsid w:val="00C21A4C"/>
    <w:rsid w:val="00C21B42"/>
    <w:rsid w:val="00C24A44"/>
    <w:rsid w:val="00C3071C"/>
    <w:rsid w:val="00C42ECD"/>
    <w:rsid w:val="00C43893"/>
    <w:rsid w:val="00C43B56"/>
    <w:rsid w:val="00C57286"/>
    <w:rsid w:val="00C62054"/>
    <w:rsid w:val="00C644E2"/>
    <w:rsid w:val="00C65209"/>
    <w:rsid w:val="00C65E6D"/>
    <w:rsid w:val="00C804C3"/>
    <w:rsid w:val="00C80DA3"/>
    <w:rsid w:val="00C810ED"/>
    <w:rsid w:val="00C8232D"/>
    <w:rsid w:val="00C82797"/>
    <w:rsid w:val="00C82E6B"/>
    <w:rsid w:val="00C8349A"/>
    <w:rsid w:val="00C86763"/>
    <w:rsid w:val="00C86D37"/>
    <w:rsid w:val="00C9034F"/>
    <w:rsid w:val="00C92AC9"/>
    <w:rsid w:val="00CA546E"/>
    <w:rsid w:val="00CB1BB8"/>
    <w:rsid w:val="00CB3885"/>
    <w:rsid w:val="00CC24EE"/>
    <w:rsid w:val="00CC7332"/>
    <w:rsid w:val="00CD346C"/>
    <w:rsid w:val="00CD3838"/>
    <w:rsid w:val="00CE675E"/>
    <w:rsid w:val="00CF6582"/>
    <w:rsid w:val="00D00275"/>
    <w:rsid w:val="00D077F8"/>
    <w:rsid w:val="00D12611"/>
    <w:rsid w:val="00D375BA"/>
    <w:rsid w:val="00D40E7E"/>
    <w:rsid w:val="00D51133"/>
    <w:rsid w:val="00D6048E"/>
    <w:rsid w:val="00D649E5"/>
    <w:rsid w:val="00D64F46"/>
    <w:rsid w:val="00D8074F"/>
    <w:rsid w:val="00D81AE3"/>
    <w:rsid w:val="00D82EC8"/>
    <w:rsid w:val="00D854BB"/>
    <w:rsid w:val="00D948AD"/>
    <w:rsid w:val="00DA5C97"/>
    <w:rsid w:val="00DA752B"/>
    <w:rsid w:val="00DB51E2"/>
    <w:rsid w:val="00DE6B55"/>
    <w:rsid w:val="00DF66E0"/>
    <w:rsid w:val="00E004E1"/>
    <w:rsid w:val="00E1016F"/>
    <w:rsid w:val="00E14F7C"/>
    <w:rsid w:val="00E24D58"/>
    <w:rsid w:val="00E254D5"/>
    <w:rsid w:val="00E276BB"/>
    <w:rsid w:val="00E41131"/>
    <w:rsid w:val="00E55C63"/>
    <w:rsid w:val="00E61943"/>
    <w:rsid w:val="00E91085"/>
    <w:rsid w:val="00E91D34"/>
    <w:rsid w:val="00E9690C"/>
    <w:rsid w:val="00EA6F63"/>
    <w:rsid w:val="00EB642F"/>
    <w:rsid w:val="00EB6B63"/>
    <w:rsid w:val="00EC24D8"/>
    <w:rsid w:val="00EC41AF"/>
    <w:rsid w:val="00EC5A76"/>
    <w:rsid w:val="00EC7281"/>
    <w:rsid w:val="00ED235C"/>
    <w:rsid w:val="00ED56FA"/>
    <w:rsid w:val="00EE137A"/>
    <w:rsid w:val="00EE4FDA"/>
    <w:rsid w:val="00EF588B"/>
    <w:rsid w:val="00F01C6B"/>
    <w:rsid w:val="00F1268C"/>
    <w:rsid w:val="00F13F7A"/>
    <w:rsid w:val="00F33301"/>
    <w:rsid w:val="00F45814"/>
    <w:rsid w:val="00F560B2"/>
    <w:rsid w:val="00F654C8"/>
    <w:rsid w:val="00F65599"/>
    <w:rsid w:val="00F7723C"/>
    <w:rsid w:val="00F858D0"/>
    <w:rsid w:val="00FA492C"/>
    <w:rsid w:val="00FA6B34"/>
    <w:rsid w:val="00FB6C13"/>
    <w:rsid w:val="00FC4EE8"/>
    <w:rsid w:val="00FD1209"/>
    <w:rsid w:val="00FE1834"/>
    <w:rsid w:val="00FE2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0E5FB-5047-42E8-8AB9-B66C42DE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2013-10-07T19:07:00Z</cp:lastPrinted>
  <dcterms:created xsi:type="dcterms:W3CDTF">2013-10-11T20:31:00Z</dcterms:created>
  <dcterms:modified xsi:type="dcterms:W3CDTF">2013-10-11T20:31:00Z</dcterms:modified>
</cp:coreProperties>
</file>